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 </w:t>
      </w:r>
      <w:r w:rsidR="00AF5E0C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CB4F75" w:rsidRDefault="00CB4F75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561250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эффективности программы</w:t>
      </w:r>
    </w:p>
    <w:p w:rsidR="00561250" w:rsidRPr="00561250" w:rsidRDefault="00561250" w:rsidP="00561250">
      <w:pPr>
        <w:pStyle w:val="a4"/>
        <w:shd w:val="clear" w:color="auto" w:fill="FFFFFF"/>
        <w:spacing w:before="0" w:beforeAutospacing="0" w:after="0" w:afterAutospacing="0" w:line="248" w:lineRule="atLeast"/>
        <w:jc w:val="center"/>
        <w:rPr>
          <w:b/>
        </w:rPr>
      </w:pPr>
      <w:r w:rsidRPr="00561250">
        <w:rPr>
          <w:b/>
        </w:rPr>
        <w:t>"</w:t>
      </w:r>
      <w:hyperlink r:id="rId5" w:tooltip="Муниципальная программа " w:history="1">
        <w:r w:rsidRPr="00561250">
          <w:rPr>
            <w:rStyle w:val="a3"/>
            <w:b/>
            <w:color w:val="auto"/>
            <w:u w:val="none"/>
          </w:rPr>
          <w:t>Комплексного развития систем коммунальной инфраструктуры Гражданцевского сельсовета на 20</w:t>
        </w:r>
        <w:r w:rsidR="00324567">
          <w:rPr>
            <w:rStyle w:val="a3"/>
            <w:b/>
            <w:color w:val="auto"/>
            <w:u w:val="none"/>
          </w:rPr>
          <w:t>20</w:t>
        </w:r>
        <w:r w:rsidRPr="00561250">
          <w:rPr>
            <w:rStyle w:val="a3"/>
            <w:b/>
            <w:color w:val="auto"/>
            <w:u w:val="none"/>
          </w:rPr>
          <w:t>– 20</w:t>
        </w:r>
        <w:r w:rsidR="00324567">
          <w:rPr>
            <w:rStyle w:val="a3"/>
            <w:b/>
            <w:color w:val="auto"/>
            <w:u w:val="none"/>
          </w:rPr>
          <w:t>3</w:t>
        </w:r>
        <w:r w:rsidRPr="00561250">
          <w:rPr>
            <w:rStyle w:val="a3"/>
            <w:b/>
            <w:color w:val="auto"/>
            <w:u w:val="none"/>
          </w:rPr>
          <w:t>0 годы»</w:t>
        </w:r>
      </w:hyperlink>
    </w:p>
    <w:p w:rsidR="00561250" w:rsidRDefault="00561250" w:rsidP="00782087">
      <w:pPr>
        <w:pStyle w:val="a4"/>
        <w:shd w:val="clear" w:color="auto" w:fill="FFFFFF"/>
        <w:spacing w:before="180" w:beforeAutospacing="0" w:after="180" w:afterAutospacing="0" w:line="248" w:lineRule="atLeast"/>
        <w:rPr>
          <w:b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  <w:r>
        <w:rPr>
          <w:b/>
        </w:rPr>
        <w:t>1. Анализ результатов реализации мероприятий программы.</w:t>
      </w:r>
    </w:p>
    <w:p w:rsidR="00561250" w:rsidRPr="00D232CA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>В течение 20</w:t>
      </w:r>
      <w:r w:rsidR="00A53D3B">
        <w:rPr>
          <w:rFonts w:ascii="Times New Roman" w:hAnsi="Times New Roman" w:cs="Times New Roman"/>
          <w:sz w:val="24"/>
          <w:szCs w:val="24"/>
        </w:rPr>
        <w:t>21</w:t>
      </w:r>
      <w:r w:rsidR="00324567" w:rsidRPr="00D232CA">
        <w:rPr>
          <w:rFonts w:ascii="Times New Roman" w:hAnsi="Times New Roman" w:cs="Times New Roman"/>
          <w:sz w:val="24"/>
          <w:szCs w:val="24"/>
        </w:rPr>
        <w:t xml:space="preserve"> </w:t>
      </w:r>
      <w:r w:rsidRPr="00D232CA">
        <w:rPr>
          <w:rFonts w:ascii="Times New Roman" w:hAnsi="Times New Roman" w:cs="Times New Roman"/>
          <w:sz w:val="24"/>
          <w:szCs w:val="24"/>
        </w:rPr>
        <w:t xml:space="preserve">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</w:t>
      </w:r>
      <w:r w:rsidR="004368BB" w:rsidRPr="00D232CA">
        <w:rPr>
          <w:rFonts w:ascii="Times New Roman" w:hAnsi="Times New Roman" w:cs="Times New Roman"/>
          <w:sz w:val="24"/>
          <w:szCs w:val="24"/>
        </w:rPr>
        <w:t>развити</w:t>
      </w:r>
      <w:r w:rsidR="00DF2965" w:rsidRPr="00D232CA">
        <w:rPr>
          <w:rFonts w:ascii="Times New Roman" w:hAnsi="Times New Roman" w:cs="Times New Roman"/>
          <w:sz w:val="24"/>
          <w:szCs w:val="24"/>
        </w:rPr>
        <w:t>ю</w:t>
      </w:r>
      <w:r w:rsidR="004368BB" w:rsidRPr="00D232CA">
        <w:rPr>
          <w:rFonts w:ascii="Times New Roman" w:hAnsi="Times New Roman" w:cs="Times New Roman"/>
          <w:sz w:val="24"/>
          <w:szCs w:val="24"/>
        </w:rPr>
        <w:t xml:space="preserve"> систем коммунальной инфраструктуры Гражданцевского сельсовета</w:t>
      </w:r>
      <w:r w:rsidRPr="00D232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1250" w:rsidRPr="00D232CA" w:rsidRDefault="00561250" w:rsidP="001067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>За период 20</w:t>
      </w:r>
      <w:r w:rsidR="00A53D3B">
        <w:rPr>
          <w:rFonts w:ascii="Times New Roman" w:hAnsi="Times New Roman" w:cs="Times New Roman"/>
          <w:sz w:val="24"/>
          <w:szCs w:val="24"/>
        </w:rPr>
        <w:t>21</w:t>
      </w:r>
      <w:r w:rsidR="00AF5E0C" w:rsidRPr="00D232CA">
        <w:rPr>
          <w:rFonts w:ascii="Times New Roman" w:hAnsi="Times New Roman" w:cs="Times New Roman"/>
          <w:sz w:val="24"/>
          <w:szCs w:val="24"/>
        </w:rPr>
        <w:t xml:space="preserve"> </w:t>
      </w:r>
      <w:r w:rsidRPr="00D232CA">
        <w:rPr>
          <w:rFonts w:ascii="Times New Roman" w:hAnsi="Times New Roman" w:cs="Times New Roman"/>
          <w:sz w:val="24"/>
          <w:szCs w:val="24"/>
        </w:rPr>
        <w:t>года были проведены следующие мероприятия:</w:t>
      </w:r>
    </w:p>
    <w:p w:rsidR="00561250" w:rsidRPr="00D232CA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 xml:space="preserve">- </w:t>
      </w:r>
      <w:r w:rsidR="00D51069" w:rsidRPr="00D232CA">
        <w:rPr>
          <w:rFonts w:ascii="Times New Roman" w:hAnsi="Times New Roman" w:cs="Times New Roman"/>
          <w:sz w:val="24"/>
          <w:szCs w:val="24"/>
        </w:rPr>
        <w:t>Мероприятия по ремонту и содержанию объектов электроснабжения</w:t>
      </w:r>
      <w:r w:rsidRPr="00D232CA">
        <w:rPr>
          <w:rFonts w:ascii="Times New Roman" w:hAnsi="Times New Roman" w:cs="Times New Roman"/>
          <w:sz w:val="24"/>
          <w:szCs w:val="24"/>
        </w:rPr>
        <w:t>;</w:t>
      </w:r>
    </w:p>
    <w:p w:rsidR="00561250" w:rsidRPr="00D232CA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 xml:space="preserve">- </w:t>
      </w:r>
      <w:r w:rsidR="00D51069" w:rsidRPr="00D232CA">
        <w:rPr>
          <w:rFonts w:ascii="Times New Roman" w:hAnsi="Times New Roman" w:cs="Times New Roman"/>
          <w:sz w:val="24"/>
          <w:szCs w:val="24"/>
        </w:rPr>
        <w:t>О</w:t>
      </w:r>
      <w:r w:rsidR="00AF5E0C" w:rsidRPr="00D232CA">
        <w:rPr>
          <w:rFonts w:ascii="Times New Roman" w:hAnsi="Times New Roman" w:cs="Times New Roman"/>
          <w:sz w:val="24"/>
          <w:szCs w:val="24"/>
        </w:rPr>
        <w:t xml:space="preserve">беспечение </w:t>
      </w:r>
      <w:r w:rsidR="009F131D" w:rsidRPr="00D232CA">
        <w:rPr>
          <w:rFonts w:ascii="Times New Roman" w:hAnsi="Times New Roman" w:cs="Times New Roman"/>
          <w:sz w:val="24"/>
          <w:szCs w:val="24"/>
        </w:rPr>
        <w:t xml:space="preserve">жителей </w:t>
      </w:r>
      <w:r w:rsidR="00AF5E0C" w:rsidRPr="00D232CA">
        <w:rPr>
          <w:rFonts w:ascii="Times New Roman" w:hAnsi="Times New Roman" w:cs="Times New Roman"/>
          <w:sz w:val="24"/>
          <w:szCs w:val="24"/>
        </w:rPr>
        <w:t xml:space="preserve"> коммунальными услугами в необходимом объеме;</w:t>
      </w:r>
    </w:p>
    <w:p w:rsidR="00561250" w:rsidRPr="00D232CA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>-</w:t>
      </w:r>
      <w:r w:rsidR="00370CF6" w:rsidRPr="00D232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06738">
        <w:rPr>
          <w:rFonts w:ascii="Times New Roman" w:hAnsi="Times New Roman" w:cs="Times New Roman"/>
          <w:color w:val="000000"/>
          <w:sz w:val="24"/>
          <w:szCs w:val="24"/>
        </w:rPr>
        <w:t>В течение</w:t>
      </w:r>
      <w:r w:rsidR="00370CF6" w:rsidRPr="00D232CA">
        <w:rPr>
          <w:rFonts w:ascii="Times New Roman" w:hAnsi="Times New Roman" w:cs="Times New Roman"/>
          <w:color w:val="000000"/>
          <w:sz w:val="24"/>
          <w:szCs w:val="24"/>
        </w:rPr>
        <w:t xml:space="preserve"> года был организован  сбор и утилизация твердых бытовых отходов</w:t>
      </w:r>
      <w:r w:rsidR="004368BB" w:rsidRPr="00D232CA">
        <w:rPr>
          <w:rFonts w:ascii="Times New Roman" w:hAnsi="Times New Roman" w:cs="Times New Roman"/>
          <w:sz w:val="24"/>
          <w:szCs w:val="24"/>
        </w:rPr>
        <w:t>»</w:t>
      </w:r>
      <w:r w:rsidRPr="00D232CA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2701F8" w:rsidRPr="00D232CA" w:rsidRDefault="002701F8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2CA">
        <w:rPr>
          <w:rFonts w:ascii="Times New Roman" w:hAnsi="Times New Roman" w:cs="Times New Roman"/>
          <w:sz w:val="24"/>
          <w:szCs w:val="24"/>
        </w:rPr>
        <w:t>- Снижение аварийности объектов коммунальной инфраструктуры</w:t>
      </w:r>
      <w:r w:rsidR="00D232CA" w:rsidRPr="00D232CA">
        <w:rPr>
          <w:rFonts w:ascii="Times New Roman" w:hAnsi="Times New Roman" w:cs="Times New Roman"/>
          <w:sz w:val="24"/>
          <w:szCs w:val="24"/>
        </w:rPr>
        <w:t xml:space="preserve"> (</w:t>
      </w:r>
      <w:r w:rsidRPr="00D232CA">
        <w:rPr>
          <w:rFonts w:ascii="Times New Roman" w:hAnsi="Times New Roman" w:cs="Times New Roman"/>
          <w:sz w:val="24"/>
          <w:szCs w:val="24"/>
        </w:rPr>
        <w:t>холодная вода, - электрическая энергия, теплосети)</w:t>
      </w:r>
      <w:r w:rsidR="00106738">
        <w:rPr>
          <w:rFonts w:ascii="Times New Roman" w:hAnsi="Times New Roman" w:cs="Times New Roman"/>
          <w:sz w:val="24"/>
          <w:szCs w:val="24"/>
        </w:rPr>
        <w:t>.</w:t>
      </w:r>
    </w:p>
    <w:p w:rsidR="00561250" w:rsidRDefault="00561250" w:rsidP="00561250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Итоги реализации программы, достигнутые за отчетный период.</w:t>
      </w:r>
    </w:p>
    <w:p w:rsidR="00D232CA" w:rsidRDefault="00D232CA" w:rsidP="00D232CA">
      <w:pPr>
        <w:pStyle w:val="a4"/>
        <w:shd w:val="clear" w:color="auto" w:fill="FFFFFF"/>
        <w:spacing w:before="0" w:beforeAutospacing="0" w:after="0" w:afterAutospacing="0" w:line="248" w:lineRule="atLeast"/>
      </w:pPr>
      <w:r w:rsidRPr="00D232CA">
        <w:t>В результате проведённой оценки эффективности реализации муниципальной программы "</w:t>
      </w:r>
      <w:hyperlink r:id="rId6" w:tooltip="Муниципальная программа " w:history="1">
        <w:r w:rsidRPr="00D232CA">
          <w:rPr>
            <w:rStyle w:val="a3"/>
            <w:color w:val="auto"/>
            <w:u w:val="none"/>
          </w:rPr>
          <w:t>Комплексного развития систем коммунальной инфраструктуры Гражданцевского сельсовета на 2020– 2030 годы»</w:t>
        </w:r>
      </w:hyperlink>
      <w:r>
        <w:t xml:space="preserve"> </w:t>
      </w:r>
      <w:r w:rsidRPr="00D232CA">
        <w:t>итоговый показатель, рассчитанный на основе полученных оценок позволяет признать эффективность реализации муниципальной программы удовлетворительной.</w:t>
      </w:r>
    </w:p>
    <w:p w:rsidR="00561250" w:rsidRPr="00D232CA" w:rsidRDefault="00D232CA" w:rsidP="00D232CA">
      <w:pPr>
        <w:pStyle w:val="a4"/>
        <w:shd w:val="clear" w:color="auto" w:fill="FFFFFF"/>
        <w:spacing w:before="0" w:beforeAutospacing="0" w:after="0" w:afterAutospacing="0" w:line="248" w:lineRule="atLeast"/>
      </w:pPr>
      <w:r w:rsidRPr="00D232CA">
        <w:t xml:space="preserve"> </w:t>
      </w:r>
      <w:r w:rsidR="00561250" w:rsidRPr="00D232CA">
        <w:t>Предложения по дальнейшей реализации программы.</w:t>
      </w:r>
    </w:p>
    <w:p w:rsidR="00561250" w:rsidRPr="00782087" w:rsidRDefault="00782087" w:rsidP="00D232C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48" w:lineRule="atLeast"/>
      </w:pPr>
      <w:r>
        <w:t>у</w:t>
      </w:r>
      <w:r w:rsidR="00561250" w:rsidRPr="00782087">
        <w:t>силить контроль над ходом выполнения программы со стороны ответственных исполнителей.</w:t>
      </w:r>
    </w:p>
    <w:p w:rsidR="00561250" w:rsidRDefault="00561250" w:rsidP="00561250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561250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9269A8" w:rsidRDefault="00561250" w:rsidP="00782087">
      <w:pPr>
        <w:spacing w:after="0"/>
        <w:jc w:val="both"/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CB4F75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9269A8" w:rsidSect="00114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6147"/>
    <w:multiLevelType w:val="hybridMultilevel"/>
    <w:tmpl w:val="0400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B020E"/>
    <w:multiLevelType w:val="hybridMultilevel"/>
    <w:tmpl w:val="85A0C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6399F"/>
    <w:multiLevelType w:val="hybridMultilevel"/>
    <w:tmpl w:val="997A5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66556"/>
    <w:multiLevelType w:val="hybridMultilevel"/>
    <w:tmpl w:val="30080EA2"/>
    <w:lvl w:ilvl="0" w:tplc="5DD06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1250"/>
    <w:rsid w:val="00106738"/>
    <w:rsid w:val="0011415E"/>
    <w:rsid w:val="002701F8"/>
    <w:rsid w:val="00281051"/>
    <w:rsid w:val="00311AF4"/>
    <w:rsid w:val="00324567"/>
    <w:rsid w:val="00370CF6"/>
    <w:rsid w:val="004368BB"/>
    <w:rsid w:val="00561250"/>
    <w:rsid w:val="00782087"/>
    <w:rsid w:val="00887CF0"/>
    <w:rsid w:val="009269A8"/>
    <w:rsid w:val="009559A2"/>
    <w:rsid w:val="009C4FD8"/>
    <w:rsid w:val="009F131D"/>
    <w:rsid w:val="00A53D3B"/>
    <w:rsid w:val="00AF5E0C"/>
    <w:rsid w:val="00C60D60"/>
    <w:rsid w:val="00CB4F75"/>
    <w:rsid w:val="00D232CA"/>
    <w:rsid w:val="00D51069"/>
    <w:rsid w:val="00DC5918"/>
    <w:rsid w:val="00DF2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125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61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6125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0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azhdancevo.ru/content/stories/images/programma_antinarkotik_2011-2014.zip" TargetMode="External"/><Relationship Id="rId5" Type="http://schemas.openxmlformats.org/officeDocument/2006/relationships/hyperlink" Target="http://grazhdancevo.ru/content/stories/images/programma_antinarkotik_2011-2014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16</cp:revision>
  <cp:lastPrinted>2022-02-18T03:04:00Z</cp:lastPrinted>
  <dcterms:created xsi:type="dcterms:W3CDTF">2016-08-03T08:58:00Z</dcterms:created>
  <dcterms:modified xsi:type="dcterms:W3CDTF">2022-02-18T03:04:00Z</dcterms:modified>
</cp:coreProperties>
</file>